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40"/>
      </w:pPr>
      <w:r>
        <w:rPr>
          <w:b/>
          <w:bCs/>
          <w:sz w:val="44"/>
          <w:szCs w:val="44"/>
          <w:rtl w:val="false"/>
        </w:rPr>
        <w:t xml:space="preserve">Kevin Lange</w:t>
      </w:r>
    </w:p>
    <w:p>
      <w:pPr>
        <w:spacing w:after="80"/>
      </w:pPr>
      <w:r>
        <w:rPr>
          <w:color w:val="3a4a63"/>
          <w:sz w:val="26"/>
          <w:szCs w:val="26"/>
          <w:rtl w:val="false"/>
        </w:rPr>
        <w:t xml:space="preserve">Sicherheitsmitarbeiter (§ 34a GewO)</w:t>
      </w:r>
    </w:p>
    <w:p>
      <w:pPr>
        <w:spacing w:after="80"/>
      </w:pPr>
      <w:r>
        <w:rPr>
          <w:color w:val="3a4a63"/>
          <w:sz w:val="20"/>
          <w:szCs w:val="20"/>
          <w:rtl w:val="false"/>
        </w:rPr>
        <w:t xml:space="preserve">kevin.lange@example.com  |  +49 15X XXXXXXXX  |  Essen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ÜBER MICH</w:t>
      </w:r>
    </w:p>
    <w:p>
      <w:pPr>
        <w:spacing w:after="80"/>
      </w:pPr>
      <w:r>
        <w:rPr>
          <w:rtl w:val="false"/>
        </w:rPr>
        <w:t xml:space="preserve">Seit drei Jahren arbeite ich im Wohnanlagen- und Objektschutz. Ich halte mich an den Dienstplan und dokumentiere Zutrittskontrolle und Vorfälle geordnet.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BERUFSERFAHRUNG</w:t>
      </w:r>
    </w:p>
    <w:p>
      <w:pPr>
        <w:spacing w:after="40" w:before="100"/>
      </w:pPr>
      <w:r>
        <w:rPr>
          <w:b/>
          <w:bCs/>
          <w:rtl w:val="false"/>
        </w:rPr>
        <w:t xml:space="preserve">Sicherheitsmitarbeiter — Muster-Sicherheitsdienst</w:t>
      </w:r>
      <w:r>
        <w:rPr>
          <w:color w:val="5b6778"/>
          <w:rtl w:val="false"/>
        </w:rPr>
        <w:t xml:space="preserve">   2022 – heute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Zutrittskontrolle im Schichtdienst an einer Wohnanlage durchgeführt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Streifengänge auf der geplanten Route absolviert und Vorfälle im Wachbuch eingetragen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Videoüberwachung und Besucherlisten ordentlich geführt</w:t>
      </w:r>
    </w:p>
    <w:p>
      <w:pPr>
        <w:spacing w:after="40" w:before="100"/>
      </w:pPr>
      <w:r>
        <w:rPr>
          <w:b/>
          <w:bCs/>
          <w:rtl w:val="false"/>
        </w:rPr>
        <w:t xml:space="preserve">Wachmann — Beispiel-Einkaufszentrum</w:t>
      </w:r>
      <w:r>
        <w:rPr>
          <w:color w:val="5b6778"/>
          <w:rtl w:val="false"/>
        </w:rPr>
        <w:t xml:space="preserve">   2020 – 2022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Besucher geleitet und Fundsachen aufgenommen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Im Notfall die Leitung informiert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AUSBILDUNG</w:t>
      </w:r>
    </w:p>
    <w:p>
      <w:pPr>
        <w:spacing w:after="40" w:before="100"/>
      </w:pPr>
      <w:r>
        <w:rPr>
          <w:b/>
          <w:bCs/>
          <w:rtl w:val="false"/>
        </w:rPr>
        <w:t xml:space="preserve">Realschulabschluss — Musterrealschule</w:t>
      </w:r>
      <w:r>
        <w:rPr>
          <w:color w:val="5b6778"/>
          <w:rtl w:val="false"/>
        </w:rPr>
        <w:t xml:space="preserve">   2014 – 2018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KENNTNISSE</w:t>
      </w:r>
    </w:p>
    <w:p>
      <w:pPr>
        <w:spacing w:after="80"/>
      </w:pPr>
      <w:r>
        <w:rPr>
          <w:rtl w:val="false"/>
        </w:rPr>
        <w:t xml:space="preserve">Zutrittskontrolle, Streifendienst, Vorfallsmeldung, Videoüberwachung, Notfallverfahren, Erste Hilfe (zertifiziert)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SPRACHEN</w:t>
      </w:r>
    </w:p>
    <w:p>
      <w:pPr>
        <w:spacing w:after="80"/>
      </w:pPr>
      <w:r>
        <w:rPr>
          <w:rtl w:val="false"/>
        </w:rPr>
        <w:t xml:space="preserve">Deutsch (Muttersprache)</w:t>
      </w:r>
    </w:p>
    <w:sectPr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>
      <w:pPr>
        <w:jc w:val="left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Kevin Lange</dc:title>
  <dc:creator>CvBix</dc:creator>
  <cp:lastModifiedBy>Un-named</cp:lastModifiedBy>
  <cp:revision>1</cp:revision>
  <dcterms:created xsi:type="dcterms:W3CDTF">2026-10-29T12:12:56.190Z</dcterms:created>
  <dcterms:modified xsi:type="dcterms:W3CDTF">2026-10-29T12:12:56.190Z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