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Jordan Reed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Cybersecurity Analyst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candidate5@example.com  |  +44 7XXX XXXXXX  |  London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Analyst working on security alert review, incident records and control documentation. I focus on turning findings into clear notes that technical teams can investigate and follow up.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Cybersecurity Analyst — Example Work 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Linked security alerts to incident records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Documented evidence used during alert review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team notes for reviewing noisy alerts</w:t>
      </w:r>
    </w:p>
    <w:p>
      <w:pPr>
        <w:spacing w:after="40" w:before="100"/>
      </w:pPr>
      <w:r>
        <w:rPr>
          <w:b/>
          <w:bCs/>
          <w:rtl w:val="false"/>
        </w:rPr>
        <w:t xml:space="preserve">Project work · Team member — Example Project Group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Verified log collection in an approved testing environment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Created timelines and summaries for incident handovers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Supported the tracking of access review activities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BSc Computer Engineering — Example University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PROJECTS</w:t>
      </w:r>
    </w:p>
    <w:p>
      <w:pPr>
        <w:spacing w:after="40" w:before="100"/>
      </w:pPr>
      <w:r>
        <w:rPr>
          <w:b/>
          <w:bCs/>
          <w:rtl w:val="false"/>
        </w:rPr>
        <w:t xml:space="preserve">Personal log analysis lab — Fictional portfolio project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Distinguish lab exercises, training scenarios and actual employment. Tool names alone do not establish competence; explain which records you reviewed and what you documented. Keep organisational vulnerabilities, access details and sensitive incident information out of a public CV.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SIEM, Log analysis, Incident triage, Network fundamentals, Linux, Python, Documentation, Risk prioritisation, Team communication, Access controls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Reed</dc:title>
  <dc:creator>CvBix</dc:creator>
  <cp:lastModifiedBy>Un-named</cp:lastModifiedBy>
  <cp:revision>1</cp:revision>
  <dcterms:created xsi:type="dcterms:W3CDTF">2026-10-28T09:43:35.200Z</dcterms:created>
  <dcterms:modified xsi:type="dcterms:W3CDTF">2026-10-28T09:43:35.200Z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