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Robin Hayes</w:t>
      </w:r>
    </w:p>
    <w:p>
      <w:pPr>
        <w:spacing w:after="80"/>
      </w:pPr>
      <w:r>
        <w:rPr>
          <w:color w:val="3a4a63"/>
          <w:sz w:val="26"/>
          <w:szCs w:val="26"/>
          <w:rtl w:val="false"/>
        </w:rPr>
        <w:t xml:space="preserve">Technicien support informatique</w:t>
      </w:r>
    </w:p>
    <w:p>
      <w:pPr>
        <w:spacing w:after="80"/>
      </w:pPr>
      <w:r>
        <w:rPr>
          <w:color w:val="3a4a63"/>
          <w:sz w:val="20"/>
          <w:szCs w:val="20"/>
          <w:rtl w:val="false"/>
        </w:rPr>
        <w:t xml:space="preserve">candidate4@example.com  |  +33 6 XX XX XX XX  |  Paris</w:t>
      </w:r>
    </w:p>
    <w:p>
      <w:pPr>
        <w:pStyle w:val="Heading2"/>
        <w:pBdr>
          <w:bottom w:val="single" w:color="b8c4d6" w:sz="6" w:space="2"/>
        </w:pBdr>
        <w:spacing w:after="100" w:before="280"/>
      </w:pPr>
      <w:r>
        <w:rPr>
          <w:b/>
          <w:bCs/>
          <w:color w:val="1f3a5f"/>
          <w:sz w:val="24"/>
          <w:szCs w:val="24"/>
          <w:rtl w:val="false"/>
        </w:rPr>
        <w:t xml:space="preserve">À PROPOS DE MOI</w:t>
      </w:r>
    </w:p>
    <w:p>
      <w:pPr>
        <w:spacing w:after="80"/>
      </w:pPr>
      <w:r>
        <w:rPr>
          <w:rtl w:val="false"/>
        </w:rPr>
        <w:t xml:space="preserve">Technicien support informatique qui trie les demandes, prépare les configurations de postes et documente les solutions. Je transforme les problèmes récurrents en articles de base de connaissances pour faciliter les transmissions dans l’équipe.</w:t>
      </w:r>
    </w:p>
    <w:p>
      <w:pPr>
        <w:pStyle w:val="Heading2"/>
        <w:pBdr>
          <w:bottom w:val="single" w:color="b8c4d6" w:sz="6" w:space="2"/>
        </w:pBdr>
        <w:spacing w:after="100" w:before="280"/>
      </w:pPr>
      <w:r>
        <w:rPr>
          <w:b/>
          <w:bCs/>
          <w:color w:val="1f3a5f"/>
          <w:sz w:val="24"/>
          <w:szCs w:val="24"/>
          <w:rtl w:val="false"/>
        </w:rPr>
        <w:t xml:space="preserve">EXPÉRIENCE PROFESSIONNELLE</w:t>
      </w:r>
    </w:p>
    <w:p>
      <w:pPr>
        <w:spacing w:after="40" w:before="100"/>
      </w:pPr>
      <w:r>
        <w:rPr>
          <w:b/>
          <w:bCs/>
          <w:rtl w:val="false"/>
        </w:rPr>
        <w:t xml:space="preserve">Technicien support informatique — Équipe Exemple</w:t>
      </w:r>
      <w:r>
        <w:rPr>
          <w:color w:val="5b6778"/>
          <w:rtl w:val="false"/>
        </w:rPr>
        <w:t xml:space="preserve">   2023 – 2026</w:t>
      </w:r>
    </w:p>
    <w:p>
      <w:pPr>
        <w:pStyle w:val="ListParagraph"/>
        <w:numPr>
          <w:ilvl w:val="0"/>
          <w:numId w:val="1"/>
        </w:numPr>
        <w:spacing w:after="40"/>
      </w:pPr>
      <w:r>
        <w:rPr>
          <w:rtl w:val="false"/>
        </w:rPr>
        <w:t xml:space="preserve">Classement des demandes entrantes selon leur impact et leur priorité</w:t>
      </w:r>
    </w:p>
    <w:p>
      <w:pPr>
        <w:pStyle w:val="ListParagraph"/>
        <w:numPr>
          <w:ilvl w:val="0"/>
          <w:numId w:val="1"/>
        </w:numPr>
        <w:spacing w:after="40"/>
      </w:pPr>
      <w:r>
        <w:rPr>
          <w:rtl w:val="false"/>
        </w:rPr>
        <w:t xml:space="preserve">Préparation de la configuration des postes pour les nouveaux salariés</w:t>
      </w:r>
    </w:p>
    <w:p>
      <w:pPr>
        <w:pStyle w:val="ListParagraph"/>
        <w:numPr>
          <w:ilvl w:val="0"/>
          <w:numId w:val="1"/>
        </w:numPr>
        <w:spacing w:after="40"/>
      </w:pPr>
      <w:r>
        <w:rPr>
          <w:rtl w:val="false"/>
        </w:rPr>
        <w:t xml:space="preserve">Création de listes de contrôle pour les installations logicielles standard</w:t>
      </w:r>
    </w:p>
    <w:p>
      <w:pPr>
        <w:spacing w:after="40" w:before="100"/>
      </w:pPr>
      <w:r>
        <w:rPr>
          <w:b/>
          <w:bCs/>
          <w:rtl w:val="false"/>
        </w:rPr>
        <w:t xml:space="preserve">Travail en projet · Membre de l’équipe — Groupe de projet Exemple</w:t>
      </w:r>
      <w:r>
        <w:rPr>
          <w:color w:val="5b6778"/>
          <w:rtl w:val="false"/>
        </w:rPr>
        <w:t xml:space="preserve">   2022 – 2023</w:t>
      </w:r>
    </w:p>
    <w:p>
      <w:pPr>
        <w:pStyle w:val="ListParagraph"/>
        <w:numPr>
          <w:ilvl w:val="0"/>
          <w:numId w:val="1"/>
        </w:numPr>
        <w:spacing w:after="40"/>
      </w:pPr>
      <w:r>
        <w:rPr>
          <w:rtl w:val="false"/>
        </w:rPr>
        <w:t xml:space="preserve">Escalade des problèmes réseau non résolus avec les éléments justificatifs</w:t>
      </w:r>
    </w:p>
    <w:p>
      <w:pPr>
        <w:pStyle w:val="ListParagraph"/>
        <w:numPr>
          <w:ilvl w:val="0"/>
          <w:numId w:val="1"/>
        </w:numPr>
        <w:spacing w:after="40"/>
      </w:pPr>
      <w:r>
        <w:rPr>
          <w:rtl w:val="false"/>
        </w:rPr>
        <w:t xml:space="preserve">Tenue des registres de remise et de retour du matériel</w:t>
      </w:r>
    </w:p>
    <w:p>
      <w:pPr>
        <w:pStyle w:val="ListParagraph"/>
        <w:numPr>
          <w:ilvl w:val="0"/>
          <w:numId w:val="1"/>
        </w:numPr>
        <w:spacing w:after="40"/>
      </w:pPr>
      <w:r>
        <w:rPr>
          <w:rtl w:val="false"/>
        </w:rPr>
        <w:t xml:space="preserve">Rédaction de guides utilisateurs pour les problèmes de support récurrents</w:t>
      </w:r>
    </w:p>
    <w:p>
      <w:pPr>
        <w:pStyle w:val="Heading2"/>
        <w:pBdr>
          <w:bottom w:val="single" w:color="b8c4d6" w:sz="6" w:space="2"/>
        </w:pBdr>
        <w:spacing w:after="100" w:before="280"/>
      </w:pPr>
      <w:r>
        <w:rPr>
          <w:b/>
          <w:bCs/>
          <w:color w:val="1f3a5f"/>
          <w:sz w:val="24"/>
          <w:szCs w:val="24"/>
          <w:rtl w:val="false"/>
        </w:rPr>
        <w:t xml:space="preserve">FORMATION</w:t>
      </w:r>
    </w:p>
    <w:p>
      <w:pPr>
        <w:spacing w:after="40" w:before="100"/>
      </w:pPr>
      <w:r>
        <w:rPr>
          <w:b/>
          <w:bCs/>
          <w:rtl w:val="false"/>
        </w:rPr>
        <w:t xml:space="preserve">BUT Réseaux et télécommunications — Université Exemple</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COMPÉTENCES</w:t>
      </w:r>
    </w:p>
    <w:p>
      <w:pPr>
        <w:spacing w:after="80"/>
      </w:pPr>
      <w:r>
        <w:rPr>
          <w:rtl w:val="false"/>
        </w:rPr>
        <w:t xml:space="preserve">Windows, Microsoft 365, Gestion des tickets, Configuration de postes, Notions de réseau, Assistance à distance, Inventaire, Documentation, Communication avec les utilisateurs, Dépannage</w:t>
      </w:r>
    </w:p>
    <w:p>
      <w:pPr>
        <w:pStyle w:val="Heading2"/>
        <w:pBdr>
          <w:bottom w:val="single" w:color="b8c4d6" w:sz="6" w:space="2"/>
        </w:pBdr>
        <w:spacing w:after="100" w:before="280"/>
      </w:pPr>
      <w:r>
        <w:rPr>
          <w:b/>
          <w:bCs/>
          <w:color w:val="1f3a5f"/>
          <w:sz w:val="24"/>
          <w:szCs w:val="24"/>
          <w:rtl w:val="false"/>
        </w:rPr>
        <w:t xml:space="preserve">LANGUES</w:t>
      </w:r>
    </w:p>
    <w:p>
      <w:pPr>
        <w:spacing w:after="80"/>
      </w:pPr>
      <w:r>
        <w:rPr>
          <w:rtl w:val="false"/>
        </w:rPr>
        <w:t xml:space="preserve">Français (langue maternelle), Anglais (B2)</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Robin Hayes</dc:title>
  <dc:creator>CvBix</dc:creator>
  <cp:lastModifiedBy>Un-named</cp:lastModifiedBy>
  <cp:revision>1</cp:revision>
  <dcterms:created xsi:type="dcterms:W3CDTF">2026-10-29T12:12:56.804Z</dcterms:created>
  <dcterms:modified xsi:type="dcterms:W3CDTF">2026-10-29T12:12:56.804Z</dcterms:modified>
</cp:coreProperties>
</file>

<file path=docProps/custom.xml><?xml version="1.0" encoding="utf-8"?>
<Properties xmlns="http://schemas.openxmlformats.org/officeDocument/2006/custom-properties" xmlns:vt="http://schemas.openxmlformats.org/officeDocument/2006/docPropsVTypes"/>
</file>