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b/>
          <w:bCs/>
          <w:sz w:val="44"/>
          <w:szCs w:val="44"/>
          <w:rtl w:val="false"/>
        </w:rPr>
        <w:t xml:space="preserve">Océane Girault</w:t>
      </w:r>
    </w:p>
    <w:p>
      <w:pPr>
        <w:spacing w:after="80"/>
      </w:pPr>
      <w:r>
        <w:rPr>
          <w:color w:val="3a4a63"/>
          <w:sz w:val="26"/>
          <w:szCs w:val="26"/>
          <w:rtl w:val="false"/>
        </w:rPr>
        <w:t xml:space="preserve">Jeune diplômée · Candidate au poste d’analyste d’affaires junior</w:t>
      </w:r>
    </w:p>
    <w:p>
      <w:pPr>
        <w:spacing w:after="80"/>
      </w:pPr>
      <w:r>
        <w:rPr>
          <w:color w:val="3a4a63"/>
          <w:sz w:val="20"/>
          <w:szCs w:val="20"/>
          <w:rtl w:val="false"/>
        </w:rPr>
        <w:t xml:space="preserve">candidate10@example.com  |  +33 6 XX XX XX XX  |  Paris</w:t>
      </w:r>
    </w:p>
    <w:p>
      <w:pPr>
        <w:pStyle w:val="Heading2"/>
        <w:pBdr>
          <w:bottom w:val="single" w:color="b8c4d6" w:sz="6" w:space="2"/>
        </w:pBdr>
        <w:spacing w:after="100" w:before="280"/>
      </w:pPr>
      <w:r>
        <w:rPr>
          <w:b/>
          <w:bCs/>
          <w:color w:val="1f3a5f"/>
          <w:sz w:val="24"/>
          <w:szCs w:val="24"/>
          <w:rtl w:val="false"/>
        </w:rPr>
        <w:t xml:space="preserve">À PROPOS DE MOI</w:t>
      </w:r>
    </w:p>
    <w:p>
      <w:pPr>
        <w:spacing w:after="80"/>
      </w:pPr>
      <w:r>
        <w:rPr>
          <w:rtl w:val="false"/>
        </w:rPr>
        <w:t xml:space="preserve">Diplômée en gestion avec une expérience de l’organisation de données, de l’examen de processus et de la présentation de résultats dans le cadre de travaux de cours. Je souhaite développer, dans un poste d’analyse débutant, les habitudes de reporting acquises lors d’un stage.</w:t>
      </w:r>
    </w:p>
    <w:p>
      <w:pPr>
        <w:pStyle w:val="Heading2"/>
        <w:pBdr>
          <w:bottom w:val="single" w:color="b8c4d6" w:sz="6" w:space="2"/>
        </w:pBdr>
        <w:spacing w:after="100" w:before="280"/>
      </w:pPr>
      <w:r>
        <w:rPr>
          <w:b/>
          <w:bCs/>
          <w:color w:val="1f3a5f"/>
          <w:sz w:val="24"/>
          <w:szCs w:val="24"/>
          <w:rtl w:val="false"/>
        </w:rPr>
        <w:t xml:space="preserve">EXPÉRIENCE PROFESSIONNELLE</w:t>
      </w:r>
    </w:p>
    <w:p>
      <w:pPr>
        <w:spacing w:after="40" w:before="100"/>
      </w:pPr>
      <w:r>
        <w:rPr>
          <w:b/>
          <w:bCs/>
          <w:rtl w:val="false"/>
        </w:rPr>
        <w:t xml:space="preserve">Stage et pratique supervisée — Équipe Exemple</w:t>
      </w:r>
      <w:r>
        <w:rPr>
          <w:color w:val="5b6778"/>
          <w:rtl w:val="false"/>
        </w:rPr>
        <w:t xml:space="preserve">   2025 – 2026</w:t>
      </w:r>
    </w:p>
    <w:p>
      <w:pPr>
        <w:pStyle w:val="ListParagraph"/>
        <w:numPr>
          <w:ilvl w:val="0"/>
          <w:numId w:val="1"/>
        </w:numPr>
        <w:spacing w:after="40"/>
      </w:pPr>
      <w:r>
        <w:rPr>
          <w:rtl w:val="false"/>
        </w:rPr>
        <w:t xml:space="preserve">Appui à la préparation des données pour les rapports hebdomadaires de stage</w:t>
      </w:r>
    </w:p>
    <w:p>
      <w:pPr>
        <w:pStyle w:val="ListParagraph"/>
        <w:numPr>
          <w:ilvl w:val="0"/>
          <w:numId w:val="1"/>
        </w:numPr>
        <w:spacing w:after="40"/>
      </w:pPr>
      <w:r>
        <w:rPr>
          <w:rtl w:val="false"/>
        </w:rPr>
        <w:t xml:space="preserve">Signalement des champs manquants dans les tableurs aux collègues responsables</w:t>
      </w:r>
    </w:p>
    <w:p>
      <w:pPr>
        <w:pStyle w:val="ListParagraph"/>
        <w:numPr>
          <w:ilvl w:val="0"/>
          <w:numId w:val="1"/>
        </w:numPr>
        <w:spacing w:after="40"/>
      </w:pPr>
      <w:r>
        <w:rPr>
          <w:rtl w:val="false"/>
        </w:rPr>
        <w:t xml:space="preserve">Extraction des tâches de suivi à partir des notes de réunion</w:t>
      </w:r>
    </w:p>
    <w:p>
      <w:pPr>
        <w:spacing w:after="40" w:before="100"/>
      </w:pPr>
      <w:r>
        <w:rPr>
          <w:b/>
          <w:bCs/>
          <w:rtl w:val="false"/>
        </w:rPr>
        <w:t xml:space="preserve">Projet universitaire · Membre de l’équipe — Groupe de projet Exemple</w:t>
      </w:r>
      <w:r>
        <w:rPr>
          <w:color w:val="5b6778"/>
          <w:rtl w:val="false"/>
        </w:rPr>
        <w:t xml:space="preserve">   2024 – 2025</w:t>
      </w:r>
    </w:p>
    <w:p>
      <w:pPr>
        <w:pStyle w:val="ListParagraph"/>
        <w:numPr>
          <w:ilvl w:val="0"/>
          <w:numId w:val="1"/>
        </w:numPr>
        <w:spacing w:after="40"/>
      </w:pPr>
      <w:r>
        <w:rPr>
          <w:rtl w:val="false"/>
        </w:rPr>
        <w:t xml:space="preserve">Cartographie d’un processus client fictif pour un projet de cours</w:t>
      </w:r>
    </w:p>
    <w:p>
      <w:pPr>
        <w:pStyle w:val="ListParagraph"/>
        <w:numPr>
          <w:ilvl w:val="0"/>
          <w:numId w:val="1"/>
        </w:numPr>
        <w:spacing w:after="40"/>
      </w:pPr>
      <w:r>
        <w:rPr>
          <w:rtl w:val="false"/>
        </w:rPr>
        <w:t xml:space="preserve">Présentation des résultats de recherche lors d’une présentation d’équipe</w:t>
      </w:r>
    </w:p>
    <w:p>
      <w:pPr>
        <w:pStyle w:val="ListParagraph"/>
        <w:numPr>
          <w:ilvl w:val="0"/>
          <w:numId w:val="1"/>
        </w:numPr>
        <w:spacing w:after="40"/>
      </w:pPr>
      <w:r>
        <w:rPr>
          <w:rtl w:val="false"/>
        </w:rPr>
        <w:t xml:space="preserve">Organisation des livrables du projet avec leurs sources à l’appui</w:t>
      </w:r>
    </w:p>
    <w:p>
      <w:pPr>
        <w:pStyle w:val="Heading2"/>
        <w:pBdr>
          <w:bottom w:val="single" w:color="b8c4d6" w:sz="6" w:space="2"/>
        </w:pBdr>
        <w:spacing w:after="100" w:before="280"/>
      </w:pPr>
      <w:r>
        <w:rPr>
          <w:b/>
          <w:bCs/>
          <w:color w:val="1f3a5f"/>
          <w:sz w:val="24"/>
          <w:szCs w:val="24"/>
          <w:rtl w:val="false"/>
        </w:rPr>
        <w:t xml:space="preserve">FORMATION</w:t>
      </w:r>
    </w:p>
    <w:p>
      <w:pPr>
        <w:spacing w:after="40" w:before="100"/>
      </w:pPr>
      <w:r>
        <w:rPr>
          <w:b/>
          <w:bCs/>
          <w:rtl w:val="false"/>
        </w:rPr>
        <w:t xml:space="preserve">Licence en administration des entreprises — Université Exemple</w:t>
      </w:r>
      <w:r>
        <w:rPr>
          <w:color w:val="5b6778"/>
          <w:rtl w:val="false"/>
        </w:rPr>
        <w:t xml:space="preserve">   2022 – 2026</w:t>
      </w:r>
    </w:p>
    <w:p>
      <w:pPr>
        <w:pStyle w:val="Heading2"/>
        <w:pBdr>
          <w:bottom w:val="single" w:color="b8c4d6" w:sz="6" w:space="2"/>
        </w:pBdr>
        <w:spacing w:after="100" w:before="280"/>
      </w:pPr>
      <w:r>
        <w:rPr>
          <w:b/>
          <w:bCs/>
          <w:color w:val="1f3a5f"/>
          <w:sz w:val="24"/>
          <w:szCs w:val="24"/>
          <w:rtl w:val="false"/>
        </w:rPr>
        <w:t xml:space="preserve">COMPÉTENCES</w:t>
      </w:r>
    </w:p>
    <w:p>
      <w:pPr>
        <w:spacing w:after="80"/>
      </w:pPr>
      <w:r>
        <w:rPr>
          <w:rtl w:val="false"/>
        </w:rPr>
        <w:t xml:space="preserve">Excel, Organisation de données, Examen de processus, Présentations, Recherche, Documentation, Travail en équipe, Prise de notes, Planification du temps, SQL (notions)</w:t>
      </w:r>
    </w:p>
    <w:p>
      <w:pPr>
        <w:pStyle w:val="Heading2"/>
        <w:pBdr>
          <w:bottom w:val="single" w:color="b8c4d6" w:sz="6" w:space="2"/>
        </w:pBdr>
        <w:spacing w:after="100" w:before="280"/>
      </w:pPr>
      <w:r>
        <w:rPr>
          <w:b/>
          <w:bCs/>
          <w:color w:val="1f3a5f"/>
          <w:sz w:val="24"/>
          <w:szCs w:val="24"/>
          <w:rtl w:val="false"/>
        </w:rPr>
        <w:t xml:space="preserve">LANGUES</w:t>
      </w:r>
    </w:p>
    <w:p>
      <w:pPr>
        <w:spacing w:after="80"/>
      </w:pPr>
      <w:r>
        <w:rPr>
          <w:rtl w:val="false"/>
        </w:rPr>
        <w:t xml:space="preserve">Français (langue maternelle), Anglais (B2)</w:t>
      </w:r>
    </w:p>
    <w:sectPr>
      <w:pgSz w:w="11906" w:h="16838" w:orient="portrait"/>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Océane Girault</dc:title>
  <dc:creator>CvBix</dc:creator>
  <cp:lastModifiedBy>Un-named</cp:lastModifiedBy>
  <cp:revision>1</cp:revision>
  <dcterms:created xsi:type="dcterms:W3CDTF">2026-10-29T12:12:56.865Z</dcterms:created>
  <dcterms:modified xsi:type="dcterms:W3CDTF">2026-10-29T12:12:56.865Z</dcterms:modified>
</cp:coreProperties>
</file>

<file path=docProps/custom.xml><?xml version="1.0" encoding="utf-8"?>
<Properties xmlns="http://schemas.openxmlformats.org/officeDocument/2006/custom-properties" xmlns:vt="http://schemas.openxmlformats.org/officeDocument/2006/docPropsVTypes"/>
</file>