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Agus Setiabudi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Teknisi Listrik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candidate19@example.com  |  +62 8XX-XXXX-XXXX  |  Cikarang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lima tahun saya mengerjakan perawatan dan instalasi listrik di gedung dan pabrik. Saya mematuhi aturan keselamatan dan memperbaiki gangguan secara terencana dan tercatat.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Teknisi Listrik — Industri Contoh</w:t>
      </w:r>
      <w:r>
        <w:rPr>
          <w:color w:val="5b6778"/>
          <w:rtl w:val="false"/>
        </w:rPr>
        <w:t xml:space="preserve">   2021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Melakukan perawatan terencana dan perbaikan gangguan pada lini produksi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Memeriksa panel listrik secara berkala dan menyimpan catatan perawatan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Bekerja sesuai aturan K3 dan mengisi formulir izin kerja</w:t>
      </w:r>
    </w:p>
    <w:p>
      <w:pPr>
        <w:spacing w:after="40" w:before="100"/>
      </w:pPr>
      <w:r>
        <w:rPr>
          <w:b/>
          <w:bCs/>
          <w:rtl w:val="false"/>
        </w:rPr>
        <w:t xml:space="preserve">Teknisi Instalasi — Bangun Percontohan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Mengerjakan pemasangan kabel dan penerangan sesuai rencana di rumah tinggal dan tempat usaha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Ikut serta dalam pengujian dan pengukuran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Teknik Instalasi Tenaga Listrik — SMK Teknik Contoh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Instalasi listrik, Perawatan panel, Pencarian gangguan, Membaca gambar teknik, Keselamatan dan kesehatan kerja, Penggunaan alat ukur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Agus Setiabudi</dc:title>
  <dc:creator>CvBix</dc:creator>
  <cp:lastModifiedBy>Un-named</cp:lastModifiedBy>
  <cp:revision>1</cp:revision>
  <dcterms:created xsi:type="dcterms:W3CDTF">2026-10-29T12:12:57.333Z</dcterms:created>
  <dcterms:modified xsi:type="dcterms:W3CDTF">2026-10-29T12:12:57.333Z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