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40"/>
      </w:pPr>
      <w:r>
        <w:rPr>
          <w:b/>
          <w:bCs/>
          <w:sz w:val="44"/>
          <w:szCs w:val="44"/>
          <w:rtl w:val="false"/>
        </w:rPr>
        <w:t xml:space="preserve">Tommaso Conti</w:t>
      </w:r>
    </w:p>
    <w:p>
      <w:pPr>
        <w:spacing w:after="80"/>
      </w:pPr>
      <w:r>
        <w:rPr>
          <w:color w:val="3a4a63"/>
          <w:sz w:val="26"/>
          <w:szCs w:val="26"/>
          <w:rtl w:val="false"/>
        </w:rPr>
        <w:t xml:space="preserve">Ingegnere civile</w:t>
      </w:r>
    </w:p>
    <w:p>
      <w:pPr>
        <w:spacing w:after="80"/>
      </w:pPr>
      <w:r>
        <w:rPr>
          <w:color w:val="3a4a63"/>
          <w:sz w:val="20"/>
          <w:szCs w:val="20"/>
          <w:rtl w:val="false"/>
        </w:rPr>
        <w:t xml:space="preserve">candidate9@example.com  |  +39 3XX XXX XXXX  |  Genova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SU DI ME</w:t>
      </w:r>
    </w:p>
    <w:p>
      <w:pPr>
        <w:spacing w:after="80"/>
      </w:pPr>
      <w:r>
        <w:rPr>
          <w:rtl w:val="false"/>
        </w:rPr>
        <w:t xml:space="preserve">Ingegnere civile con quattro anni di esperienza tra cantiere e ufficio tecnico. Lavoro in modo ordinato e documentato su misurazioni, stati di avanzamento e controllo dei lavori.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ESPERIENZA LAVORATIVA</w:t>
      </w:r>
    </w:p>
    <w:p>
      <w:pPr>
        <w:spacing w:after="40" w:before="100"/>
      </w:pPr>
      <w:r>
        <w:rPr>
          <w:b/>
          <w:bCs/>
          <w:rtl w:val="false"/>
        </w:rPr>
        <w:t xml:space="preserve">Ingegnere di cantiere — Costruzioni Esempio</w:t>
      </w:r>
      <w:r>
        <w:rPr>
          <w:color w:val="5b6778"/>
          <w:rtl w:val="false"/>
        </w:rPr>
        <w:t xml:space="preserve">   2022 – oggi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Ho seguito e controllato le opere strutturali di un intervento residenziale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Ho partecipato alle misurazioni e alla preparazione mensile degli stati di avanzamento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Ho coordinato il programma settimanale dei lavori con le squadre dei subappaltatori</w:t>
      </w:r>
    </w:p>
    <w:p>
      <w:pPr>
        <w:spacing w:after="40" w:before="100"/>
      </w:pPr>
      <w:r>
        <w:rPr>
          <w:b/>
          <w:bCs/>
          <w:rtl w:val="false"/>
        </w:rPr>
        <w:t xml:space="preserve">Ingegnere d’ufficio tecnico — Edilizia Demo</w:t>
      </w:r>
      <w:r>
        <w:rPr>
          <w:color w:val="5b6778"/>
          <w:rtl w:val="false"/>
        </w:rPr>
        <w:t xml:space="preserve">   2020 – 2022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Ho archiviato in modo ordinato i documenti di progetto e le revisioni dei disegni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Ho fornito supporto tecnico alle richieste d’acquisto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ISTRUZIONE</w:t>
      </w:r>
    </w:p>
    <w:p>
      <w:pPr>
        <w:spacing w:after="40" w:before="100"/>
      </w:pPr>
      <w:r>
        <w:rPr>
          <w:b/>
          <w:bCs/>
          <w:rtl w:val="false"/>
        </w:rPr>
        <w:t xml:space="preserve">Laurea magistrale in Ingegneria civile — Politecnico Esempio</w:t>
      </w:r>
      <w:r>
        <w:rPr>
          <w:color w:val="5b6778"/>
          <w:rtl w:val="false"/>
        </w:rPr>
        <w:t xml:space="preserve">   2015 – 2020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COMPETENZE</w:t>
      </w:r>
    </w:p>
    <w:p>
      <w:pPr>
        <w:spacing w:after="80"/>
      </w:pPr>
      <w:r>
        <w:rPr>
          <w:rtl w:val="false"/>
        </w:rPr>
        <w:t xml:space="preserve">Direzione di cantiere, Contabilità e stati di avanzamento, AutoCAD, Controllo del cronoprogramma, Norme di salute e sicurezza, Coordinamento dei subappaltatori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LINGUE</w:t>
      </w:r>
    </w:p>
    <w:p>
      <w:pPr>
        <w:spacing w:after="80"/>
      </w:pPr>
      <w:r>
        <w:rPr>
          <w:rtl w:val="false"/>
        </w:rPr>
        <w:t xml:space="preserve">Italiano (madrelingua), Tedesco (B1)</w:t>
      </w:r>
    </w:p>
    <w:sectPr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>
      <w:pPr>
        <w:jc w:val="left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Tommaso Conti</dc:title>
  <dc:creator>CvBix</dc:creator>
  <cp:lastModifiedBy>Un-named</cp:lastModifiedBy>
  <cp:revision>1</cp:revision>
  <dcterms:created xsi:type="dcterms:W3CDTF">2026-10-29T12:12:56.944Z</dcterms:created>
  <dcterms:modified xsi:type="dcterms:W3CDTF">2026-10-29T12:12:56.944Z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