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Jordi Rijnders</w:t>
      </w:r>
    </w:p>
    <w:p>
      <w:pPr>
        <w:spacing w:after="80"/>
      </w:pPr>
      <w:r>
        <w:rPr>
          <w:color w:val="3a4a63"/>
          <w:sz w:val="26"/>
          <w:szCs w:val="26"/>
          <w:rtl w:val="false"/>
        </w:rPr>
        <w:t xml:space="preserve">Cybersecurity-analist</w:t>
      </w:r>
    </w:p>
    <w:p>
      <w:pPr>
        <w:spacing w:after="80"/>
      </w:pPr>
      <w:r>
        <w:rPr>
          <w:color w:val="3a4a63"/>
          <w:sz w:val="20"/>
          <w:szCs w:val="20"/>
          <w:rtl w:val="false"/>
        </w:rPr>
        <w:t xml:space="preserve">candidate5@example.com  |  +31 6 XXXX XXXX  |  Amsterdam</w:t>
      </w:r>
    </w:p>
    <w:p>
      <w:pPr>
        <w:pStyle w:val="Heading2"/>
        <w:pBdr>
          <w:bottom w:val="single" w:color="b8c4d6" w:sz="6" w:space="2"/>
        </w:pBdr>
        <w:spacing w:after="100" w:before="280"/>
      </w:pPr>
      <w:r>
        <w:rPr>
          <w:b/>
          <w:bCs/>
          <w:color w:val="1f3a5f"/>
          <w:sz w:val="24"/>
          <w:szCs w:val="24"/>
          <w:rtl w:val="false"/>
        </w:rPr>
        <w:t xml:space="preserve">OVER MIJ</w:t>
      </w:r>
    </w:p>
    <w:p>
      <w:pPr>
        <w:spacing w:after="80"/>
      </w:pPr>
      <w:r>
        <w:rPr>
          <w:rtl w:val="false"/>
        </w:rPr>
        <w:t xml:space="preserve">Analist die werkt aan het beoordelen van beveiligingsmeldingen, incidentregistraties en documentatie van maatregelen. Ik richt me op het omzetten van bevindingen in heldere notities waarmee technische teams kunnen onderzoeken en opvolgen.</w:t>
      </w:r>
    </w:p>
    <w:p>
      <w:pPr>
        <w:pStyle w:val="Heading2"/>
        <w:pBdr>
          <w:bottom w:val="single" w:color="b8c4d6" w:sz="6" w:space="2"/>
        </w:pBdr>
        <w:spacing w:after="100" w:before="280"/>
      </w:pPr>
      <w:r>
        <w:rPr>
          <w:b/>
          <w:bCs/>
          <w:color w:val="1f3a5f"/>
          <w:sz w:val="24"/>
          <w:szCs w:val="24"/>
          <w:rtl w:val="false"/>
        </w:rPr>
        <w:t xml:space="preserve">WERKERVARING</w:t>
      </w:r>
    </w:p>
    <w:p>
      <w:pPr>
        <w:spacing w:after="40" w:before="100"/>
      </w:pPr>
      <w:r>
        <w:rPr>
          <w:b/>
          <w:bCs/>
          <w:rtl w:val="false"/>
        </w:rPr>
        <w:t xml:space="preserve">Cybersecurity-analist — Voorbeeldteam</w:t>
      </w:r>
      <w:r>
        <w:rPr>
          <w:color w:val="5b6778"/>
          <w:rtl w:val="false"/>
        </w:rPr>
        <w:t xml:space="preserve">   2023 – 2026</w:t>
      </w:r>
    </w:p>
    <w:p>
      <w:pPr>
        <w:pStyle w:val="ListParagraph"/>
        <w:numPr>
          <w:ilvl w:val="0"/>
          <w:numId w:val="1"/>
        </w:numPr>
        <w:spacing w:after="40"/>
      </w:pPr>
      <w:r>
        <w:rPr>
          <w:rtl w:val="false"/>
        </w:rPr>
        <w:t xml:space="preserve">Beveiligingsmeldingen gekoppeld aan incidentregistraties</w:t>
      </w:r>
    </w:p>
    <w:p>
      <w:pPr>
        <w:pStyle w:val="ListParagraph"/>
        <w:numPr>
          <w:ilvl w:val="0"/>
          <w:numId w:val="1"/>
        </w:numPr>
        <w:spacing w:after="40"/>
      </w:pPr>
      <w:r>
        <w:rPr>
          <w:rtl w:val="false"/>
        </w:rPr>
        <w:t xml:space="preserve">Bewijsmateriaal gedocumenteerd dat bij de beoordeling van meldingen werd gebruikt</w:t>
      </w:r>
    </w:p>
    <w:p>
      <w:pPr>
        <w:pStyle w:val="ListParagraph"/>
        <w:numPr>
          <w:ilvl w:val="0"/>
          <w:numId w:val="1"/>
        </w:numPr>
        <w:spacing w:after="40"/>
      </w:pPr>
      <w:r>
        <w:rPr>
          <w:rtl w:val="false"/>
        </w:rPr>
        <w:t xml:space="preserve">Teamnotities opgesteld voor het beoordelen van meldingen met veel ruis</w:t>
      </w:r>
    </w:p>
    <w:p>
      <w:pPr>
        <w:spacing w:after="40" w:before="100"/>
      </w:pPr>
      <w:r>
        <w:rPr>
          <w:b/>
          <w:bCs/>
          <w:rtl w:val="false"/>
        </w:rPr>
        <w:t xml:space="preserve">Projectwerk · Teamlid — Voorbeeldprojectgroep</w:t>
      </w:r>
      <w:r>
        <w:rPr>
          <w:color w:val="5b6778"/>
          <w:rtl w:val="false"/>
        </w:rPr>
        <w:t xml:space="preserve">   2022 – 2023</w:t>
      </w:r>
    </w:p>
    <w:p>
      <w:pPr>
        <w:pStyle w:val="ListParagraph"/>
        <w:numPr>
          <w:ilvl w:val="0"/>
          <w:numId w:val="1"/>
        </w:numPr>
        <w:spacing w:after="40"/>
      </w:pPr>
      <w:r>
        <w:rPr>
          <w:rtl w:val="false"/>
        </w:rPr>
        <w:t xml:space="preserve">Het verzamelen van logs gecontroleerd in een goedgekeurde testomgeving</w:t>
      </w:r>
    </w:p>
    <w:p>
      <w:pPr>
        <w:pStyle w:val="ListParagraph"/>
        <w:numPr>
          <w:ilvl w:val="0"/>
          <w:numId w:val="1"/>
        </w:numPr>
        <w:spacing w:after="40"/>
      </w:pPr>
      <w:r>
        <w:rPr>
          <w:rtl w:val="false"/>
        </w:rPr>
        <w:t xml:space="preserve">Tijdlijnen en samenvattingen gemaakt voor incidentoverdrachten</w:t>
      </w:r>
    </w:p>
    <w:p>
      <w:pPr>
        <w:pStyle w:val="ListParagraph"/>
        <w:numPr>
          <w:ilvl w:val="0"/>
          <w:numId w:val="1"/>
        </w:numPr>
        <w:spacing w:after="40"/>
      </w:pPr>
      <w:r>
        <w:rPr>
          <w:rtl w:val="false"/>
        </w:rPr>
        <w:t xml:space="preserve">Het bijhouden van toegangsreviews ondersteund</w:t>
      </w:r>
    </w:p>
    <w:p>
      <w:pPr>
        <w:pStyle w:val="Heading2"/>
        <w:pBdr>
          <w:bottom w:val="single" w:color="b8c4d6" w:sz="6" w:space="2"/>
        </w:pBdr>
        <w:spacing w:after="100" w:before="280"/>
      </w:pPr>
      <w:r>
        <w:rPr>
          <w:b/>
          <w:bCs/>
          <w:color w:val="1f3a5f"/>
          <w:sz w:val="24"/>
          <w:szCs w:val="24"/>
          <w:rtl w:val="false"/>
        </w:rPr>
        <w:t xml:space="preserve">OPLEIDING</w:t>
      </w:r>
    </w:p>
    <w:p>
      <w:pPr>
        <w:spacing w:after="40" w:before="100"/>
      </w:pPr>
      <w:r>
        <w:rPr>
          <w:b/>
          <w:bCs/>
          <w:rtl w:val="false"/>
        </w:rPr>
        <w:t xml:space="preserve">HBO Technische informatica — Voorbeeldhogeschool</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VAARDIGHEDEN</w:t>
      </w:r>
    </w:p>
    <w:p>
      <w:pPr>
        <w:spacing w:after="80"/>
      </w:pPr>
      <w:r>
        <w:rPr>
          <w:rtl w:val="false"/>
        </w:rPr>
        <w:t xml:space="preserve">SIEM, Loganalyse, Incidenttriage, Netwerkbasis, Linux, Python, Documentatie, Risico’s prioriteren, Teamcommunicatie, Toegangsbeheer</w:t>
      </w:r>
    </w:p>
    <w:p>
      <w:pPr>
        <w:pStyle w:val="Heading2"/>
        <w:pBdr>
          <w:bottom w:val="single" w:color="b8c4d6" w:sz="6" w:space="2"/>
        </w:pBdr>
        <w:spacing w:after="100" w:before="280"/>
      </w:pPr>
      <w:r>
        <w:rPr>
          <w:b/>
          <w:bCs/>
          <w:color w:val="1f3a5f"/>
          <w:sz w:val="24"/>
          <w:szCs w:val="24"/>
          <w:rtl w:val="false"/>
        </w:rPr>
        <w:t xml:space="preserve">TALEN</w:t>
      </w:r>
    </w:p>
    <w:p>
      <w:pPr>
        <w:spacing w:after="80"/>
      </w:pPr>
      <w:r>
        <w:rPr>
          <w:rtl w:val="false"/>
        </w:rPr>
        <w:t xml:space="preserve">Nederlands (moedertaal), Engels (C1)</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Jordi Rijnders</dc:title>
  <dc:creator>CvBix</dc:creator>
  <cp:lastModifiedBy>Un-named</cp:lastModifiedBy>
  <cp:revision>1</cp:revision>
  <dcterms:created xsi:type="dcterms:W3CDTF">2026-10-29T12:12:57.982Z</dcterms:created>
  <dcterms:modified xsi:type="dcterms:W3CDTF">2026-10-29T12:12:57.982Z</dcterms:modified>
</cp:coreProperties>
</file>

<file path=docProps/custom.xml><?xml version="1.0" encoding="utf-8"?>
<Properties xmlns="http://schemas.openxmlformats.org/officeDocument/2006/custom-properties" xmlns:vt="http://schemas.openxmlformats.org/officeDocument/2006/docPropsVTypes"/>
</file>