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40"/>
      </w:pPr>
      <w:r>
        <w:rPr>
          <w:b/>
          <w:bCs/>
          <w:sz w:val="44"/>
          <w:szCs w:val="44"/>
          <w:rtl w:val="false"/>
        </w:rPr>
        <w:t xml:space="preserve">Jakub Mazur</w:t>
      </w:r>
    </w:p>
    <w:p>
      <w:pPr>
        <w:spacing w:after="80"/>
      </w:pPr>
      <w:r>
        <w:rPr>
          <w:color w:val="3a4a63"/>
          <w:sz w:val="26"/>
          <w:szCs w:val="26"/>
          <w:rtl w:val="false"/>
        </w:rPr>
        <w:t xml:space="preserve">Kelner</w:t>
      </w:r>
    </w:p>
    <w:p>
      <w:pPr>
        <w:spacing w:after="80"/>
      </w:pPr>
      <w:r>
        <w:rPr>
          <w:color w:val="3a4a63"/>
          <w:sz w:val="20"/>
          <w:szCs w:val="20"/>
          <w:rtl w:val="false"/>
        </w:rPr>
        <w:t xml:space="preserve">candidate3@example.com  |  +48 5XX XXX XXX  |  Gdańsk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O MNIE</w:t>
      </w:r>
    </w:p>
    <w:p>
      <w:pPr>
        <w:spacing w:after="80"/>
      </w:pPr>
      <w:r>
        <w:rPr>
          <w:rtl w:val="false"/>
        </w:rPr>
        <w:t xml:space="preserve">Kelner z trzyletnim doświadczeniem w obsłudze restauracji i kawiarni. Zachowuję spokój w godzinach szczytu i utrzymuję z gośćmi uprzejmy, uporządkowany kontakt.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DOŚWIADCZENIE ZAWODOWE</w:t>
      </w:r>
    </w:p>
    <w:p>
      <w:pPr>
        <w:spacing w:after="40" w:before="100"/>
      </w:pPr>
      <w:r>
        <w:rPr>
          <w:b/>
          <w:bCs/>
          <w:rtl w:val="false"/>
        </w:rPr>
        <w:t xml:space="preserve">Kelner — Restauracja Przykładowa</w:t>
      </w:r>
      <w:r>
        <w:rPr>
          <w:color w:val="5b6778"/>
          <w:rtl w:val="false"/>
        </w:rPr>
        <w:t xml:space="preserve">   2023 – obecnie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Witałem gości, przyjmowałem zamówienia i obsługiwałem stoliki w porze lunchu i kolacji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Prowadziłem w porządku rachunki i rozliczenie kasy na koniec dnia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Współpracowałem z kuchnią i barem w godzinach największego ruchu</w:t>
      </w:r>
    </w:p>
    <w:p>
      <w:pPr>
        <w:spacing w:after="40" w:before="100"/>
      </w:pPr>
      <w:r>
        <w:rPr>
          <w:b/>
          <w:bCs/>
          <w:rtl w:val="false"/>
        </w:rPr>
        <w:t xml:space="preserve">Pomocnik kelnera — Kawiarnia Demonstracyjna</w:t>
      </w:r>
      <w:r>
        <w:rPr>
          <w:color w:val="5b6778"/>
          <w:rtl w:val="false"/>
        </w:rPr>
        <w:t xml:space="preserve">   2021 – 2023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Przygotowywałem i sprzątałem stoliki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Prowadziłem gości do stolików i podawałem zamówienia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WYKSZTAŁCENIE</w:t>
      </w:r>
    </w:p>
    <w:p>
      <w:pPr>
        <w:spacing w:after="40" w:before="100"/>
      </w:pPr>
      <w:r>
        <w:rPr>
          <w:b/>
          <w:bCs/>
          <w:rtl w:val="false"/>
        </w:rPr>
        <w:t xml:space="preserve">Technik żywienia i usług gastronomicznych — Zespół Szkół Gastronomicznych Przykładowy</w:t>
      </w:r>
      <w:r>
        <w:rPr>
          <w:color w:val="5b6778"/>
          <w:rtl w:val="false"/>
        </w:rPr>
        <w:t xml:space="preserve">   2017 – 2021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UMIEJĘTNOŚCI</w:t>
      </w:r>
    </w:p>
    <w:p>
      <w:pPr>
        <w:spacing w:after="80"/>
      </w:pPr>
      <w:r>
        <w:rPr>
          <w:rtl w:val="false"/>
        </w:rPr>
        <w:t xml:space="preserve">Obsługa stolików, Przyjmowanie zamówień, Obsługa kasy i rachunków, Relacje z gośćmi, Praca zespołowa, Zasady higieny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JĘZYKI</w:t>
      </w:r>
    </w:p>
    <w:p>
      <w:pPr>
        <w:spacing w:after="80"/>
      </w:pPr>
      <w:r>
        <w:rPr>
          <w:rtl w:val="false"/>
        </w:rPr>
        <w:t xml:space="preserve">polski (ojczysty), włoski (A2)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jc w:val="left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Jakub Mazur</dc:title>
  <dc:creator>CvBix</dc:creator>
  <cp:lastModifiedBy>Un-named</cp:lastModifiedBy>
  <cp:revision>1</cp:revision>
  <dcterms:created xsi:type="dcterms:W3CDTF">2026-10-29T12:12:57.471Z</dcterms:created>
  <dcterms:modified xsi:type="dcterms:W3CDTF">2026-10-29T12:12:57.471Z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