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Renata Azevedo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Caixa de Banco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candidate20@example.com  |  +55 61 9XXXX-XXXX  |  Brasília, DF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SOBRE MIM</w:t>
      </w:r>
    </w:p>
    <w:p>
      <w:pPr>
        <w:spacing w:after="80"/>
      </w:pPr>
      <w:r>
        <w:rPr>
          <w:rtl w:val="false"/>
        </w:rPr>
        <w:t xml:space="preserve">Há três anos trabalho com operações de caixa e atendimento ao cliente em uma agência bancária. Processo as operações com precisão, sigo as normas e passo informações claras aos clientes.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EXPERIÊNCIA PROFISSIONAL</w:t>
      </w:r>
    </w:p>
    <w:p>
      <w:pPr>
        <w:spacing w:after="40" w:before="100"/>
      </w:pPr>
      <w:r>
        <w:rPr>
          <w:b/>
          <w:bCs/>
          <w:rtl w:val="false"/>
        </w:rPr>
        <w:t xml:space="preserve">Caixa de Banco — Agência Bancária Exemplo</w:t>
      </w:r>
      <w:r>
        <w:rPr>
          <w:color w:val="5b6778"/>
          <w:rtl w:val="false"/>
        </w:rPr>
        <w:t xml:space="preserve">   2022 – Atual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Realizei depósitos, saques e transferências no sistema bancário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Conferi o caixa ao fim do dia e verifiquei as operações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Respondi às dúvidas dos clientes sobre conta e cartão e os encaminhei a um gerente quando necessário</w:t>
      </w:r>
    </w:p>
    <w:p>
      <w:pPr>
        <w:spacing w:after="40" w:before="100"/>
      </w:pPr>
      <w:r>
        <w:rPr>
          <w:b/>
          <w:bCs/>
          <w:rtl w:val="false"/>
        </w:rPr>
        <w:t xml:space="preserve">Assistente de Atendimento — Banco Demonstração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Recebi os clientes na entrada e os direcionei ao guichê certo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Ajudei os clientes a preencher formulários de solicitação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FORMAÇÃO</w:t>
      </w:r>
    </w:p>
    <w:p>
      <w:pPr>
        <w:spacing w:after="40" w:before="100"/>
      </w:pPr>
      <w:r>
        <w:rPr>
          <w:b/>
          <w:bCs/>
          <w:rtl w:val="false"/>
        </w:rPr>
        <w:t xml:space="preserve">Tecnólogo em Gestão Financeira — Faculdade Exemplo</w:t>
      </w:r>
      <w:r>
        <w:rPr>
          <w:color w:val="5b6778"/>
          <w:rtl w:val="false"/>
        </w:rPr>
        <w:t xml:space="preserve">   2018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HABILIDADES</w:t>
      </w:r>
    </w:p>
    <w:p>
      <w:pPr>
        <w:spacing w:after="80"/>
      </w:pPr>
      <w:r>
        <w:rPr>
          <w:rtl w:val="false"/>
        </w:rPr>
        <w:t xml:space="preserve">Operações de caixa, Atendimento ao cliente, Serviços de conta e cartão, Precisão, Cumprimento das normas, Sistemas bancários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IDIOMAS</w:t>
      </w:r>
    </w:p>
    <w:p>
      <w:pPr>
        <w:spacing w:after="80"/>
      </w:pPr>
      <w:r>
        <w:rPr>
          <w:rtl w:val="false"/>
        </w:rPr>
        <w:t xml:space="preserve">Português (nativo), Inglês (básico)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Renata Azevedo</dc:title>
  <dc:creator>CvBix</dc:creator>
  <cp:lastModifiedBy>Un-named</cp:lastModifiedBy>
  <cp:revision>1</cp:revision>
  <dcterms:created xsi:type="dcterms:W3CDTF">2026-10-29T12:12:55.938Z</dcterms:created>
  <dcterms:modified xsi:type="dcterms:W3CDTF">2026-10-29T12:12:55.938Z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