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Ece Aydın</w:t>
      </w:r>
    </w:p>
    <w:p>
      <w:pPr>
        <w:spacing w:after="80"/>
      </w:pPr>
      <w:r>
        <w:rPr>
          <w:color w:val="3a4a63"/>
          <w:sz w:val="26"/>
          <w:szCs w:val="26"/>
          <w:rtl w:val="false"/>
        </w:rPr>
        <w:t xml:space="preserve">Avukat</w:t>
      </w:r>
    </w:p>
    <w:p>
      <w:pPr>
        <w:spacing w:after="80"/>
      </w:pPr>
      <w:r>
        <w:rPr>
          <w:color w:val="3a4a63"/>
          <w:sz w:val="20"/>
          <w:szCs w:val="20"/>
          <w:rtl w:val="false"/>
        </w:rPr>
        <w:t xml:space="preserve">candidate6@example.com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Sözleşme inceleme, dosya hazırlığı ve hukuki araştırma süreçlerinde çalışan avukatım. Belgelerin düzenli takibine, açık yazılı iletişime ve görev kapsamının doğru aktarılmasına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Avukat — Örnek Çalışma Ekibi</w:t>
      </w:r>
      <w:r>
        <w:rPr>
          <w:color w:val="5b6778"/>
          <w:rtl w:val="false"/>
        </w:rPr>
        <w:t xml:space="preserve">   2023 – 2026</w:t>
      </w:r>
    </w:p>
    <w:p>
      <w:pPr>
        <w:pStyle w:val="ListParagraph"/>
        <w:numPr>
          <w:ilvl w:val="0"/>
          <w:numId w:val="1"/>
        </w:numPr>
        <w:spacing w:after="40"/>
      </w:pPr>
      <w:r>
        <w:rPr>
          <w:rtl w:val="false"/>
        </w:rPr>
        <w:t xml:space="preserve">Sözleşme taslaklarındaki değişiklikleri karşılaştırmalı notlarla sundum</w:t>
      </w:r>
    </w:p>
    <w:p>
      <w:pPr>
        <w:pStyle w:val="ListParagraph"/>
        <w:numPr>
          <w:ilvl w:val="0"/>
          <w:numId w:val="1"/>
        </w:numPr>
        <w:spacing w:after="40"/>
      </w:pPr>
      <w:r>
        <w:rPr>
          <w:rtl w:val="false"/>
        </w:rPr>
        <w:t xml:space="preserve">Dosya belgelerini konu ve tarih sırasına göre düzenledim</w:t>
      </w:r>
    </w:p>
    <w:p>
      <w:pPr>
        <w:pStyle w:val="ListParagraph"/>
        <w:numPr>
          <w:ilvl w:val="0"/>
          <w:numId w:val="1"/>
        </w:numPr>
        <w:spacing w:after="40"/>
      </w:pPr>
      <w:r>
        <w:rPr>
          <w:rtl w:val="false"/>
        </w:rPr>
        <w:t xml:space="preserve">Araştırma sonuçlarını kaynaklarıyla birlikte ekibe aktardım</w:t>
      </w:r>
    </w:p>
    <w:p>
      <w:pPr>
        <w:spacing w:after="40" w:before="100"/>
      </w:pPr>
      <w:r>
        <w:rPr>
          <w:b/>
          <w:bCs/>
          <w:rtl w:val="false"/>
        </w:rPr>
        <w:t xml:space="preserve">Proje çalışması · Ekip üyesi — Örnek Proje Grubu</w:t>
      </w:r>
      <w:r>
        <w:rPr>
          <w:color w:val="5b6778"/>
          <w:rtl w:val="false"/>
        </w:rPr>
        <w:t xml:space="preserve">   2022 – 2023</w:t>
      </w:r>
    </w:p>
    <w:p>
      <w:pPr>
        <w:pStyle w:val="ListParagraph"/>
        <w:numPr>
          <w:ilvl w:val="0"/>
          <w:numId w:val="1"/>
        </w:numPr>
        <w:spacing w:after="40"/>
      </w:pPr>
      <w:r>
        <w:rPr>
          <w:rtl w:val="false"/>
        </w:rPr>
        <w:t xml:space="preserve">Dilekçe hazırlığında belge ve olay özetlerini derledim</w:t>
      </w:r>
    </w:p>
    <w:p>
      <w:pPr>
        <w:pStyle w:val="ListParagraph"/>
        <w:numPr>
          <w:ilvl w:val="0"/>
          <w:numId w:val="1"/>
        </w:numPr>
        <w:spacing w:after="40"/>
      </w:pPr>
      <w:r>
        <w:rPr>
          <w:rtl w:val="false"/>
        </w:rPr>
        <w:t xml:space="preserve">Dosya takvimlerini sorumlu ekip üyeleriyle gözden geçirdim</w:t>
      </w:r>
    </w:p>
    <w:p>
      <w:pPr>
        <w:pStyle w:val="ListParagraph"/>
        <w:numPr>
          <w:ilvl w:val="0"/>
          <w:numId w:val="1"/>
        </w:numPr>
        <w:spacing w:after="40"/>
      </w:pPr>
      <w:r>
        <w:rPr>
          <w:rtl w:val="false"/>
        </w:rPr>
        <w:t xml:space="preserve">Görüşme notlarını dosya kayıtlarına işledim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Hukuk Lisans — Örnek Üniversitesi</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PROJELER</w:t>
      </w:r>
    </w:p>
    <w:p>
      <w:pPr>
        <w:spacing w:after="40" w:before="100"/>
      </w:pPr>
      <w:r>
        <w:rPr>
          <w:b/>
          <w:bCs/>
          <w:rtl w:val="false"/>
        </w:rPr>
        <w:t xml:space="preserve">Anonimleştirilmiş sözleşme inceleme kontrol listesi — Kurgusal portföy çalışması</w:t>
      </w:r>
      <w:r>
        <w:rPr>
          <w:color w:val="5b6778"/>
          <w:rtl w:val="false"/>
        </w:rPr>
        <w:t xml:space="preserve">   2025</w:t>
      </w:r>
    </w:p>
    <w:p>
      <w:pPr>
        <w:pStyle w:val="ListParagraph"/>
        <w:numPr>
          <w:ilvl w:val="0"/>
          <w:numId w:val="1"/>
        </w:numPr>
        <w:spacing w:after="40"/>
      </w:pPr>
      <w:r>
        <w:rPr>
          <w:rtl w:val="false"/>
        </w:rPr>
        <w:t xml:space="preserve">Hukukun her alanında uzman olduğunu söylemek yerine çalıştığın dosya türlerini ve üstlendiğin işleri açıkla. Müvekkil isimleri, dosya numaraları ve gizli ticari bilgiler kullanmadan sorumluluklarını anlat. Mesleki kayıt veya unvan bilgilerini kendi gerçek durumuna göre yaz.</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Hukuki araştırma, Sözleşme inceleme, Dosya takibi, Dilekçe taslağı, Belge yönetimi, Takvim takibi, Yazılı iletişim, Mevzuat araştırması, Ekip koordinasyonu, Gizlilik</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 İngilizce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 Aydın</dc:title>
  <dc:creator>CvBix</dc:creator>
  <cp:lastModifiedBy>Un-named</cp:lastModifiedBy>
  <cp:revision>1</cp:revision>
  <dcterms:created xsi:type="dcterms:W3CDTF">2026-10-28T09:43:35.091Z</dcterms:created>
  <dcterms:modified xsi:type="dcterms:W3CDTF">2026-10-28T09:43:35.091Z</dcterms:modified>
</cp:coreProperties>
</file>

<file path=docProps/custom.xml><?xml version="1.0" encoding="utf-8"?>
<Properties xmlns="http://schemas.openxmlformats.org/officeDocument/2006/custom-properties" xmlns:vt="http://schemas.openxmlformats.org/officeDocument/2006/docPropsVTypes"/>
</file>