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İbrahim Tuna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Elektrik Teknisyeni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ibrahim.tuna@ornek.com  |  +90 5XX XXX XX XX  |  Gaziantep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HAKKIMDA</w:t>
      </w:r>
    </w:p>
    <w:p>
      <w:pPr>
        <w:spacing w:after="80"/>
      </w:pPr>
      <w:r>
        <w:rPr>
          <w:rtl w:val="false"/>
        </w:rPr>
        <w:t xml:space="preserve">Beş yıldır bina ve fabrika elektrik bakım ve tesisat işlerinde çalışıyorum. İş güvenliği kurallarına uyar, arızaları planlı ve kayıtlı biçimde giderim.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İŞ DENEYİMİ</w:t>
      </w:r>
    </w:p>
    <w:p>
      <w:pPr>
        <w:spacing w:after="40" w:before="100"/>
      </w:pPr>
      <w:r>
        <w:rPr>
          <w:b/>
          <w:bCs/>
          <w:rtl w:val="false"/>
        </w:rPr>
        <w:t xml:space="preserve">Elektrik Teknisyeni — Örnek Sanayi</w:t>
      </w:r>
      <w:r>
        <w:rPr>
          <w:color w:val="5b6778"/>
          <w:rtl w:val="false"/>
        </w:rPr>
        <w:t xml:space="preserve">   2021 – Günümüz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Üretim hattında planlı bakım ve arıza giderme işlerini yürüttüm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Elektrik panolarının periyodik kontrolünü yapıp bakım kayıtlarını tuttum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İş güvenliği kurallarına uygun çalıştım ve çalışma izin formlarını doldurdum</w:t>
      </w:r>
    </w:p>
    <w:p>
      <w:pPr>
        <w:spacing w:after="40" w:before="100"/>
      </w:pPr>
      <w:r>
        <w:rPr>
          <w:b/>
          <w:bCs/>
          <w:rtl w:val="false"/>
        </w:rPr>
        <w:t xml:space="preserve">Elektrik Tesisatçısı — Demo Yapı</w:t>
      </w:r>
      <w:r>
        <w:rPr>
          <w:color w:val="5b6778"/>
          <w:rtl w:val="false"/>
        </w:rPr>
        <w:t xml:space="preserve">   2018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Konut ve iş yeri tesisat işlerinde projeye uygun kablolama ve aydınlatma montajı yaptım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Ölçüm ve test işlemlerine katıldım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EĞİTİM</w:t>
      </w:r>
    </w:p>
    <w:p>
      <w:pPr>
        <w:spacing w:after="40" w:before="100"/>
      </w:pPr>
      <w:r>
        <w:rPr>
          <w:b/>
          <w:bCs/>
          <w:rtl w:val="false"/>
        </w:rPr>
        <w:t xml:space="preserve">Elektrik-Elektronik Teknolojisi — Örnek Endüstri Meslek Lisesi</w:t>
      </w:r>
      <w:r>
        <w:rPr>
          <w:color w:val="5b6778"/>
          <w:rtl w:val="false"/>
        </w:rPr>
        <w:t xml:space="preserve">   2014 – 2018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YETENEKLER</w:t>
      </w:r>
    </w:p>
    <w:p>
      <w:pPr>
        <w:spacing w:after="80"/>
      </w:pPr>
      <w:r>
        <w:rPr>
          <w:rtl w:val="false"/>
        </w:rPr>
        <w:t xml:space="preserve">Elektrik tesisatı, Pano bakımı, Arıza tespiti, Teknik çizim okuma, İş güvenliği, Ölçü aletleri kullanımı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DİLLER</w:t>
      </w:r>
    </w:p>
    <w:p>
      <w:pPr>
        <w:spacing w:after="80"/>
      </w:pPr>
      <w:r>
        <w:rPr>
          <w:rtl w:val="false"/>
        </w:rPr>
        <w:t xml:space="preserve">Türkçe (Ana dil)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İbrahim Tuna</dc:title>
  <dc:creator>CvBix</dc:creator>
  <cp:lastModifiedBy>Un-named</cp:lastModifiedBy>
  <cp:revision>1</cp:revision>
  <dcterms:created xsi:type="dcterms:W3CDTF">2026-10-27T23:43:43.093Z</dcterms:created>
  <dcterms:modified xsi:type="dcterms:W3CDTF">2026-10-27T23:43:43.093Z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