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Arda Örnek</w:t>
      </w:r>
    </w:p>
    <w:p>
      <w:pPr>
        <w:spacing w:after="80"/>
      </w:pPr>
      <w:r>
        <w:rPr>
          <w:color w:val="3a4a63"/>
          <w:sz w:val="26"/>
          <w:szCs w:val="26"/>
          <w:rtl w:val="false"/>
        </w:rPr>
        <w:t xml:space="preserve">Gümrük Operasyon Asistanı</w:t>
      </w:r>
    </w:p>
    <w:p>
      <w:pPr>
        <w:spacing w:after="80"/>
      </w:pPr>
      <w:r>
        <w:rPr>
          <w:color w:val="3a4a63"/>
          <w:sz w:val="20"/>
          <w:szCs w:val="20"/>
          <w:rtl w:val="false"/>
        </w:rPr>
        <w:t xml:space="preserve">aday@example.com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Gümrük Operasyon Asistanı olarak görev kapsamımı, çalışma kayıtlarımı ve ekip iletişimini düzenli takip ederim. İşlem dosyalarındaki belgeleri sorumlu uzmanın kontrol listesine göre düzenledim. Hazırladığım çalışmaları anlaşılır notlarla paylaşmaya ve görevlerimi doğru belgelemeye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Gümrük Operasyon Asistanı — Örnek Çalışma Birimi</w:t>
      </w:r>
      <w:r>
        <w:rPr>
          <w:color w:val="5b6778"/>
          <w:rtl w:val="false"/>
        </w:rPr>
        <w:t xml:space="preserve">   2024 – 2026</w:t>
      </w:r>
    </w:p>
    <w:p>
      <w:pPr>
        <w:pStyle w:val="ListParagraph"/>
        <w:numPr>
          <w:ilvl w:val="0"/>
          <w:numId w:val="1"/>
        </w:numPr>
        <w:spacing w:after="40"/>
      </w:pPr>
      <w:r>
        <w:rPr>
          <w:rtl w:val="false"/>
        </w:rPr>
        <w:t xml:space="preserve">İşlem dosyalarındaki belgeleri sorumlu uzmanın kontrol listesine göre düzenledim</w:t>
      </w:r>
    </w:p>
    <w:p>
      <w:pPr>
        <w:pStyle w:val="ListParagraph"/>
        <w:numPr>
          <w:ilvl w:val="0"/>
          <w:numId w:val="1"/>
        </w:numPr>
        <w:spacing w:after="40"/>
      </w:pPr>
      <w:r>
        <w:rPr>
          <w:rtl w:val="false"/>
        </w:rPr>
        <w:t xml:space="preserve">Eksik belge kayıtlarını ilgili birimlerle paylaşarak takip ettim</w:t>
      </w:r>
    </w:p>
    <w:p>
      <w:pPr>
        <w:pStyle w:val="ListParagraph"/>
        <w:numPr>
          <w:ilvl w:val="0"/>
          <w:numId w:val="1"/>
        </w:numPr>
        <w:spacing w:after="40"/>
      </w:pPr>
      <w:r>
        <w:rPr>
          <w:rtl w:val="false"/>
        </w:rPr>
        <w:t xml:space="preserve">Dosya durumlarını ortak takip tablosuna güncel olarak işledim</w:t>
      </w:r>
    </w:p>
    <w:p>
      <w:pPr>
        <w:spacing w:after="40" w:before="100"/>
      </w:pPr>
      <w:r>
        <w:rPr>
          <w:b/>
          <w:bCs/>
          <w:rtl w:val="false"/>
        </w:rPr>
        <w:t xml:space="preserve">Uygulama ve proje çalışması — Kurgusal Proje Ekibi</w:t>
      </w:r>
      <w:r>
        <w:rPr>
          <w:color w:val="5b6778"/>
          <w:rtl w:val="false"/>
        </w:rPr>
        <w:t xml:space="preserve">   2023 – 2024</w:t>
      </w:r>
    </w:p>
    <w:p>
      <w:pPr>
        <w:pStyle w:val="ListParagraph"/>
        <w:numPr>
          <w:ilvl w:val="0"/>
          <w:numId w:val="1"/>
        </w:numPr>
        <w:spacing w:after="40"/>
      </w:pPr>
      <w:r>
        <w:rPr>
          <w:rtl w:val="false"/>
        </w:rPr>
        <w:t xml:space="preserve">Belge teslimlerini tarih ve sorumlu bilgisiyle kayıt altına aldım</w:t>
      </w:r>
    </w:p>
    <w:p>
      <w:pPr>
        <w:pStyle w:val="ListParagraph"/>
        <w:numPr>
          <w:ilvl w:val="0"/>
          <w:numId w:val="1"/>
        </w:numPr>
        <w:spacing w:after="40"/>
      </w:pPr>
      <w:r>
        <w:rPr>
          <w:rtl w:val="false"/>
        </w:rPr>
        <w:t xml:space="preserve">Tamamlanan dosyaları kurumun arşiv düzenine uygun hazırladım</w:t>
      </w:r>
    </w:p>
    <w:p>
      <w:pPr>
        <w:pStyle w:val="ListParagraph"/>
        <w:numPr>
          <w:ilvl w:val="0"/>
          <w:numId w:val="1"/>
        </w:numPr>
        <w:spacing w:after="40"/>
      </w:pPr>
      <w:r>
        <w:rPr>
          <w:rtl w:val="false"/>
        </w:rPr>
        <w:t xml:space="preserve">İşlem durumuna ilişkin açık soruları yetkili uzmana ilettim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Dış Ticaret Ön Lisans — Örnek Üniversitesi</w:t>
      </w:r>
      <w:r>
        <w:rPr>
          <w:color w:val="5b6778"/>
          <w:rtl w:val="false"/>
        </w:rPr>
        <w:t xml:space="preserve">   2019 – 2023</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Belge takibi, Dosya düzeni, Veri girişi, Birim iletişimi, Teslim kontrolü, Tablo kullanımı, Arşivleme, İş akışı takibi, Eksik belge bildirimi, Operasyon notu</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Arda Örnek</dc:title>
  <dc:creator>CvBix</dc:creator>
  <cp:lastModifiedBy>Un-named</cp:lastModifiedBy>
  <cp:revision>1</cp:revision>
  <dcterms:created xsi:type="dcterms:W3CDTF">2026-10-30T18:26:04.018Z</dcterms:created>
  <dcterms:modified xsi:type="dcterms:W3CDTF">2026-10-30T18:26:04.018Z</dcterms:modified>
</cp:coreProperties>
</file>

<file path=docProps/custom.xml><?xml version="1.0" encoding="utf-8"?>
<Properties xmlns="http://schemas.openxmlformats.org/officeDocument/2006/custom-properties" xmlns:vt="http://schemas.openxmlformats.org/officeDocument/2006/docPropsVTypes"/>
</file>