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40"/>
      </w:pPr>
      <w:r>
        <w:rPr>
          <w:b/>
          <w:bCs/>
          <w:sz w:val="44"/>
          <w:szCs w:val="44"/>
          <w:rtl w:val="false"/>
        </w:rPr>
        <w:t xml:space="preserve">Ece Örnek</w:t>
      </w:r>
    </w:p>
    <w:p>
      <w:pPr>
        <w:spacing w:after="80"/>
      </w:pPr>
      <w:r>
        <w:rPr>
          <w:color w:val="3a4a63"/>
          <w:sz w:val="26"/>
          <w:szCs w:val="26"/>
          <w:rtl w:val="false"/>
        </w:rPr>
        <w:t xml:space="preserve">Sosyal Medya Uzmanı</w:t>
      </w:r>
    </w:p>
    <w:p>
      <w:pPr>
        <w:spacing w:after="80"/>
      </w:pPr>
      <w:r>
        <w:rPr>
          <w:color w:val="3a4a63"/>
          <w:sz w:val="20"/>
          <w:szCs w:val="20"/>
          <w:rtl w:val="false"/>
        </w:rPr>
        <w:t xml:space="preserve">aday@example.com  |  +90 5XX XXX XX XX  |  İstanbul</w:t>
      </w:r>
    </w:p>
    <w:p>
      <w:pPr>
        <w:pStyle w:val="Heading2"/>
        <w:pBdr>
          <w:bottom w:val="single" w:color="b8c4d6" w:sz="6" w:space="2"/>
        </w:pBdr>
        <w:spacing w:after="100" w:before="280"/>
      </w:pPr>
      <w:r>
        <w:rPr>
          <w:b/>
          <w:bCs/>
          <w:color w:val="1f3a5f"/>
          <w:sz w:val="24"/>
          <w:szCs w:val="24"/>
          <w:rtl w:val="false"/>
        </w:rPr>
        <w:t xml:space="preserve">HAKKIMDA</w:t>
      </w:r>
    </w:p>
    <w:p>
      <w:pPr>
        <w:spacing w:after="80"/>
      </w:pPr>
      <w:r>
        <w:rPr>
          <w:rtl w:val="false"/>
        </w:rPr>
        <w:t xml:space="preserve">Sosyal Medya Uzmanı olarak görev kapsamımı, çalışma kayıtlarımı ve ekip iletişimini düzenli takip ederim. Ürün tanıtımları için platforma uygun kısa içerik metinleri hazırladım. Hazırladığım çalışmaları anlaşılır notlarla paylaşmaya ve görevlerimi doğru belgelemeye önem veririm.</w:t>
      </w:r>
    </w:p>
    <w:p>
      <w:pPr>
        <w:pStyle w:val="Heading2"/>
        <w:pBdr>
          <w:bottom w:val="single" w:color="b8c4d6" w:sz="6" w:space="2"/>
        </w:pBdr>
        <w:spacing w:after="100" w:before="280"/>
      </w:pPr>
      <w:r>
        <w:rPr>
          <w:b/>
          <w:bCs/>
          <w:color w:val="1f3a5f"/>
          <w:sz w:val="24"/>
          <w:szCs w:val="24"/>
          <w:rtl w:val="false"/>
        </w:rPr>
        <w:t xml:space="preserve">İŞ DENEYİMİ</w:t>
      </w:r>
    </w:p>
    <w:p>
      <w:pPr>
        <w:spacing w:after="40" w:before="100"/>
      </w:pPr>
      <w:r>
        <w:rPr>
          <w:b/>
          <w:bCs/>
          <w:rtl w:val="false"/>
        </w:rPr>
        <w:t xml:space="preserve">Sosyal Medya Uzmanı — Örnek Çalışma Birimi</w:t>
      </w:r>
      <w:r>
        <w:rPr>
          <w:color w:val="5b6778"/>
          <w:rtl w:val="false"/>
        </w:rPr>
        <w:t xml:space="preserve">   2024 – 2026</w:t>
      </w:r>
    </w:p>
    <w:p>
      <w:pPr>
        <w:pStyle w:val="ListParagraph"/>
        <w:numPr>
          <w:ilvl w:val="0"/>
          <w:numId w:val="1"/>
        </w:numPr>
        <w:spacing w:after="40"/>
      </w:pPr>
      <w:r>
        <w:rPr>
          <w:rtl w:val="false"/>
        </w:rPr>
        <w:t xml:space="preserve">Ürün tanıtımları için platforma uygun kısa içerik metinleri hazırladım</w:t>
      </w:r>
    </w:p>
    <w:p>
      <w:pPr>
        <w:pStyle w:val="ListParagraph"/>
        <w:numPr>
          <w:ilvl w:val="0"/>
          <w:numId w:val="1"/>
        </w:numPr>
        <w:spacing w:after="40"/>
      </w:pPr>
      <w:r>
        <w:rPr>
          <w:rtl w:val="false"/>
        </w:rPr>
        <w:t xml:space="preserve">Tasarım ekibine görsel ölçüleri ve iletişim amacını içeren briefler ilettim</w:t>
      </w:r>
    </w:p>
    <w:p>
      <w:pPr>
        <w:pStyle w:val="ListParagraph"/>
        <w:numPr>
          <w:ilvl w:val="0"/>
          <w:numId w:val="1"/>
        </w:numPr>
        <w:spacing w:after="40"/>
      </w:pPr>
      <w:r>
        <w:rPr>
          <w:rtl w:val="false"/>
        </w:rPr>
        <w:t xml:space="preserve">Onaylanan içerikleri yayın takviminde durum bilgisiyle takip ettim</w:t>
      </w:r>
    </w:p>
    <w:p>
      <w:pPr>
        <w:spacing w:after="40" w:before="100"/>
      </w:pPr>
      <w:r>
        <w:rPr>
          <w:b/>
          <w:bCs/>
          <w:rtl w:val="false"/>
        </w:rPr>
        <w:t xml:space="preserve">Uygulama ve proje çalışması — Kurgusal Proje Ekibi</w:t>
      </w:r>
      <w:r>
        <w:rPr>
          <w:color w:val="5b6778"/>
          <w:rtl w:val="false"/>
        </w:rPr>
        <w:t xml:space="preserve">   2023 – 2024</w:t>
      </w:r>
    </w:p>
    <w:p>
      <w:pPr>
        <w:pStyle w:val="ListParagraph"/>
        <w:numPr>
          <w:ilvl w:val="0"/>
          <w:numId w:val="1"/>
        </w:numPr>
        <w:spacing w:after="40"/>
      </w:pPr>
      <w:r>
        <w:rPr>
          <w:rtl w:val="false"/>
        </w:rPr>
        <w:t xml:space="preserve">Gelen yorumları destek ve bilgilendirme ihtiyaçlarına göre sınıflandırdım</w:t>
      </w:r>
    </w:p>
    <w:p>
      <w:pPr>
        <w:pStyle w:val="ListParagraph"/>
        <w:numPr>
          <w:ilvl w:val="0"/>
          <w:numId w:val="1"/>
        </w:numPr>
        <w:spacing w:after="40"/>
      </w:pPr>
      <w:r>
        <w:rPr>
          <w:rtl w:val="false"/>
        </w:rPr>
        <w:t xml:space="preserve">İçerik raporlarında kullanılan ölçütlerin anlamını ekip toplantısında açıkladım</w:t>
      </w:r>
    </w:p>
    <w:p>
      <w:pPr>
        <w:pStyle w:val="ListParagraph"/>
        <w:numPr>
          <w:ilvl w:val="0"/>
          <w:numId w:val="1"/>
        </w:numPr>
        <w:spacing w:after="40"/>
      </w:pPr>
      <w:r>
        <w:rPr>
          <w:rtl w:val="false"/>
        </w:rPr>
        <w:t xml:space="preserve">Kısa video çekimleri için sahne ve metin taslaklarını hazırladım</w:t>
      </w:r>
    </w:p>
    <w:p>
      <w:pPr>
        <w:pStyle w:val="Heading2"/>
        <w:pBdr>
          <w:bottom w:val="single" w:color="b8c4d6" w:sz="6" w:space="2"/>
        </w:pBdr>
        <w:spacing w:after="100" w:before="280"/>
      </w:pPr>
      <w:r>
        <w:rPr>
          <w:b/>
          <w:bCs/>
          <w:color w:val="1f3a5f"/>
          <w:sz w:val="24"/>
          <w:szCs w:val="24"/>
          <w:rtl w:val="false"/>
        </w:rPr>
        <w:t xml:space="preserve">EĞİTİM</w:t>
      </w:r>
    </w:p>
    <w:p>
      <w:pPr>
        <w:spacing w:after="40" w:before="100"/>
      </w:pPr>
      <w:r>
        <w:rPr>
          <w:b/>
          <w:bCs/>
          <w:rtl w:val="false"/>
        </w:rPr>
        <w:t xml:space="preserve">Halkla İlişkiler Lisans — Örnek Üniversitesi</w:t>
      </w:r>
      <w:r>
        <w:rPr>
          <w:color w:val="5b6778"/>
          <w:rtl w:val="false"/>
        </w:rPr>
        <w:t xml:space="preserve">   2019 – 2023</w:t>
      </w:r>
    </w:p>
    <w:p>
      <w:pPr>
        <w:pStyle w:val="Heading2"/>
        <w:pBdr>
          <w:bottom w:val="single" w:color="b8c4d6" w:sz="6" w:space="2"/>
        </w:pBdr>
        <w:spacing w:after="100" w:before="280"/>
      </w:pPr>
      <w:r>
        <w:rPr>
          <w:b/>
          <w:bCs/>
          <w:color w:val="1f3a5f"/>
          <w:sz w:val="24"/>
          <w:szCs w:val="24"/>
          <w:rtl w:val="false"/>
        </w:rPr>
        <w:t xml:space="preserve">YETENEKLER</w:t>
      </w:r>
    </w:p>
    <w:p>
      <w:pPr>
        <w:spacing w:after="80"/>
      </w:pPr>
      <w:r>
        <w:rPr>
          <w:rtl w:val="false"/>
        </w:rPr>
        <w:t xml:space="preserve">İçerik takvimi, Metin yazımı, Görsel brief, Topluluk iletişimi, Yayın kontrolü, İçerik raporlama, Video planlama, Marka dili, Ekip koordinasyonu, Yorum sınıflandırma</w:t>
      </w:r>
    </w:p>
    <w:p>
      <w:pPr>
        <w:pStyle w:val="Heading2"/>
        <w:pBdr>
          <w:bottom w:val="single" w:color="b8c4d6" w:sz="6" w:space="2"/>
        </w:pBdr>
        <w:spacing w:after="100" w:before="280"/>
      </w:pPr>
      <w:r>
        <w:rPr>
          <w:b/>
          <w:bCs/>
          <w:color w:val="1f3a5f"/>
          <w:sz w:val="24"/>
          <w:szCs w:val="24"/>
          <w:rtl w:val="false"/>
        </w:rPr>
        <w:t xml:space="preserve">DİLLER</w:t>
      </w:r>
    </w:p>
    <w:p>
      <w:pPr>
        <w:spacing w:after="80"/>
      </w:pPr>
      <w:r>
        <w:rPr>
          <w:rtl w:val="false"/>
        </w:rPr>
        <w:t xml:space="preserve">Türkçe (Ana dil)</w:t>
      </w:r>
    </w:p>
    <w:sectPr>
      <w:pgSz w:w="11906" w:h="16838" w:orient="portrait"/>
      <w:pgMar w:top="900" w:right="1000" w:bottom="900" w:left="10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pPr>
        <w:jc w:val="left"/>
      </w:pPr>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20"/>
    </w:pPr>
  </w:style>
  <w:style w:type="paragraph" w:styleId="TOC3">
    <w:name w:val="toc 3"/>
    <w:basedOn w:val="Normal"/>
    <w:next w:val="Normal"/>
    <w:uiPriority w:val="39"/>
    <w:semiHidden/>
    <w:unhideWhenUsed/>
    <w:pPr>
      <w:spacing w:after="100"/>
      <w:ind w:left="440"/>
    </w:pPr>
  </w:style>
  <w:style w:type="paragraph" w:styleId="TOC4">
    <w:name w:val="toc 4"/>
    <w:basedOn w:val="Normal"/>
    <w:next w:val="Normal"/>
    <w:uiPriority w:val="39"/>
    <w:semiHidden/>
    <w:unhideWhenUsed/>
    <w:pPr>
      <w:spacing w:after="100"/>
      <w:ind w:left="660"/>
    </w:pPr>
  </w:style>
  <w:style w:type="paragraph" w:styleId="TOC5">
    <w:name w:val="toc 5"/>
    <w:basedOn w:val="Normal"/>
    <w:next w:val="Normal"/>
    <w:uiPriority w:val="39"/>
    <w:semiHidden/>
    <w:unhideWhenUsed/>
    <w:pPr>
      <w:spacing w:after="100"/>
      <w:ind w:left="880"/>
    </w:pPr>
  </w:style>
  <w:style w:type="paragraph" w:styleId="TOC6">
    <w:name w:val="toc 6"/>
    <w:basedOn w:val="Normal"/>
    <w:next w:val="Normal"/>
    <w:uiPriority w:val="39"/>
    <w:semiHidden/>
    <w:unhideWhenUsed/>
    <w:pPr>
      <w:spacing w:after="100"/>
      <w:ind w:left="1100"/>
    </w:pPr>
  </w:style>
  <w:style w:type="paragraph" w:styleId="TOC7">
    <w:name w:val="toc 7"/>
    <w:basedOn w:val="Normal"/>
    <w:next w:val="Normal"/>
    <w:uiPriority w:val="39"/>
    <w:semiHidden/>
    <w:unhideWhenUsed/>
    <w:pPr>
      <w:spacing w:after="100"/>
      <w:ind w:left="1320"/>
    </w:pPr>
  </w:style>
  <w:style w:type="paragraph" w:styleId="TOC8">
    <w:name w:val="toc 8"/>
    <w:basedOn w:val="Normal"/>
    <w:next w:val="Normal"/>
    <w:uiPriority w:val="39"/>
    <w:semiHidden/>
    <w:unhideWhenUsed/>
    <w:pPr>
      <w:spacing w:after="100"/>
      <w:ind w:left="1540"/>
    </w:pPr>
  </w:style>
  <w:style w:type="paragraph" w:styleId="TOC9">
    <w:name w:val="toc 9"/>
    <w:basedOn w:val="Normal"/>
    <w:next w:val="Normal"/>
    <w:uiPriority w:val="39"/>
    <w:semiHidden/>
    <w:unhideWhenUsed/>
    <w:pPr>
      <w:spacing w:after="100"/>
      <w:ind w:left="176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Ece Örnek</dc:title>
  <dc:creator>CvBix</dc:creator>
  <cp:lastModifiedBy>Un-named</cp:lastModifiedBy>
  <cp:revision>1</cp:revision>
  <dcterms:created xsi:type="dcterms:W3CDTF">2026-10-30T18:26:03.848Z</dcterms:created>
  <dcterms:modified xsi:type="dcterms:W3CDTF">2026-10-30T18:26:03.848Z</dcterms:modified>
</cp:coreProperties>
</file>

<file path=docProps/custom.xml><?xml version="1.0" encoding="utf-8"?>
<Properties xmlns="http://schemas.openxmlformats.org/officeDocument/2006/custom-properties" xmlns:vt="http://schemas.openxmlformats.org/officeDocument/2006/docPropsVTypes"/>
</file>